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A0A" w:rsidRDefault="00B44F40">
      <w:pPr>
        <w:rPr>
          <w:b/>
          <w:sz w:val="28"/>
          <w:szCs w:val="28"/>
        </w:rPr>
      </w:pPr>
      <w:r w:rsidRPr="00B44F40">
        <w:rPr>
          <w:b/>
          <w:sz w:val="28"/>
          <w:szCs w:val="28"/>
        </w:rPr>
        <w:t>Klassenfahrt nach Berlin</w:t>
      </w:r>
    </w:p>
    <w:p w:rsidR="00B44F40" w:rsidRDefault="00B44F40">
      <w:pPr>
        <w:rPr>
          <w:sz w:val="24"/>
          <w:szCs w:val="24"/>
        </w:rPr>
      </w:pPr>
      <w:r>
        <w:rPr>
          <w:sz w:val="24"/>
          <w:szCs w:val="24"/>
        </w:rPr>
        <w:t>„Berlin, Berlin, wir fahren nach Berlin!“</w:t>
      </w:r>
    </w:p>
    <w:p w:rsidR="00B44F40" w:rsidRDefault="00B44F40">
      <w:pPr>
        <w:rPr>
          <w:sz w:val="24"/>
          <w:szCs w:val="24"/>
        </w:rPr>
      </w:pPr>
      <w:r>
        <w:rPr>
          <w:sz w:val="24"/>
          <w:szCs w:val="24"/>
        </w:rPr>
        <w:t xml:space="preserve">Am 30.9.2019 ging es los. Wir, die Klassen 8a und 8b, fieberten der Fahrt entgegen. Schon am 1. Tag besuchten wir den Potsdamer Platz und „Madame </w:t>
      </w:r>
      <w:proofErr w:type="spellStart"/>
      <w:r>
        <w:rPr>
          <w:sz w:val="24"/>
          <w:szCs w:val="24"/>
        </w:rPr>
        <w:t>Tussaud</w:t>
      </w:r>
      <w:proofErr w:type="spellEnd"/>
      <w:r>
        <w:rPr>
          <w:sz w:val="24"/>
          <w:szCs w:val="24"/>
        </w:rPr>
        <w:t xml:space="preserve">“, welches sich in der </w:t>
      </w:r>
      <w:proofErr w:type="spellStart"/>
      <w:r>
        <w:rPr>
          <w:sz w:val="24"/>
          <w:szCs w:val="24"/>
        </w:rPr>
        <w:t>Prachtstrasse</w:t>
      </w:r>
      <w:proofErr w:type="spellEnd"/>
      <w:r>
        <w:rPr>
          <w:sz w:val="24"/>
          <w:szCs w:val="24"/>
        </w:rPr>
        <w:t xml:space="preserve"> Unter den Linden befindet. Das große Vorbild gibt es ja in London. Anschließend ging es weiter in unser Hotel, welches in der Nähe des Hauptbahnhofes lag. Nach dem Abendessen teilten wir uns in 2 Gruppen auf. Eine Gruppe sah sich die Lichtershow in der Nähe des Reichstages an, die andere lief zum Hauptbahnhof, in dem es so manches Geschäft auf mehreren Etagen gab.</w:t>
      </w:r>
    </w:p>
    <w:p w:rsidR="00B44F40" w:rsidRDefault="00B44F40">
      <w:pPr>
        <w:rPr>
          <w:sz w:val="24"/>
          <w:szCs w:val="24"/>
        </w:rPr>
      </w:pPr>
      <w:r>
        <w:rPr>
          <w:sz w:val="24"/>
          <w:szCs w:val="24"/>
        </w:rPr>
        <w:t xml:space="preserve">Tag 2 wurde anstrengend. Nach dem Frühstück chauffierte uns unser Busfahrer, der prima war, durch ganz Berlin. Auf der Stadtrundfahrt begleitete uns ein </w:t>
      </w:r>
      <w:proofErr w:type="spellStart"/>
      <w:r>
        <w:rPr>
          <w:sz w:val="24"/>
          <w:szCs w:val="24"/>
        </w:rPr>
        <w:t>Berlinguide</w:t>
      </w:r>
      <w:proofErr w:type="spellEnd"/>
      <w:r>
        <w:rPr>
          <w:sz w:val="24"/>
          <w:szCs w:val="24"/>
        </w:rPr>
        <w:t>. Am Brandenburger Tor war Fotostopp. Dann hatten wir Freizeit. Wir gingen zum Fernsehturm und zum angrenzenden Alexanderplatz</w:t>
      </w:r>
      <w:r w:rsidR="00D721C5">
        <w:rPr>
          <w:sz w:val="24"/>
          <w:szCs w:val="24"/>
        </w:rPr>
        <w:t xml:space="preserve">. Am Nachmittag wurde es gruselig. Ganz in der Nähe des Fernsehturms befindet sich das „Berlin- </w:t>
      </w:r>
      <w:proofErr w:type="spellStart"/>
      <w:r w:rsidR="00D721C5">
        <w:rPr>
          <w:sz w:val="24"/>
          <w:szCs w:val="24"/>
        </w:rPr>
        <w:t>Dungeons</w:t>
      </w:r>
      <w:proofErr w:type="spellEnd"/>
      <w:r w:rsidR="00D721C5">
        <w:rPr>
          <w:sz w:val="24"/>
          <w:szCs w:val="24"/>
        </w:rPr>
        <w:t xml:space="preserve">“. Dies Museum ist nichts für schwache Nerven. Nicht alle schafften es, bis zum Ende durchzuhalten. Höhepunkt des zweiten Tages war der Besuch des Musicals „Blue man </w:t>
      </w:r>
      <w:proofErr w:type="spellStart"/>
      <w:r w:rsidR="00D721C5">
        <w:rPr>
          <w:sz w:val="24"/>
          <w:szCs w:val="24"/>
        </w:rPr>
        <w:t>group</w:t>
      </w:r>
      <w:proofErr w:type="spellEnd"/>
      <w:r w:rsidR="00D721C5">
        <w:rPr>
          <w:sz w:val="24"/>
          <w:szCs w:val="24"/>
        </w:rPr>
        <w:t>“. Es war einfach nur toll.</w:t>
      </w:r>
    </w:p>
    <w:p w:rsidR="00D721C5" w:rsidRDefault="00D721C5">
      <w:pPr>
        <w:rPr>
          <w:sz w:val="24"/>
          <w:szCs w:val="24"/>
        </w:rPr>
      </w:pPr>
      <w:r>
        <w:rPr>
          <w:sz w:val="24"/>
          <w:szCs w:val="24"/>
        </w:rPr>
        <w:t xml:space="preserve">Am 3. Tag mussten wir unsere Zelte in Berlin leider schon abbrechen, aber erst sollte es noch nach Potsdam- Babelsberg in den Filmpark gehen. Einen ganzen Tag verbrachten wir dort, besuchten verschiedene Attraktionen, wie zum Beispiel das 4-D-Kino, eine Westernshow, das allen bekannte Sandmännchen und als Höhepunkt eine Stuntshow im legendären Vulkan. Mit diesen reichhaltigen Eindrücken fuhren wir am späten Nachmittag wieder in die Heimat, wo wir bereits sehnsüchtig von unseren Eltern erwartet wurden. Nur gut, dass wir anschließend einen freien Tag hatten, denn wir mussten viel Schlaf nachholen. Denn dazu sind wir in den </w:t>
      </w:r>
      <w:r w:rsidR="00C94431">
        <w:rPr>
          <w:sz w:val="24"/>
          <w:szCs w:val="24"/>
        </w:rPr>
        <w:t>Tagen kaum gekommen.</w:t>
      </w:r>
    </w:p>
    <w:p w:rsidR="00C94431" w:rsidRDefault="00C94431">
      <w:pPr>
        <w:rPr>
          <w:sz w:val="24"/>
          <w:szCs w:val="24"/>
        </w:rPr>
      </w:pPr>
    </w:p>
    <w:p w:rsidR="00C94431" w:rsidRDefault="00C94431">
      <w:pPr>
        <w:rPr>
          <w:sz w:val="24"/>
          <w:szCs w:val="24"/>
        </w:rPr>
      </w:pPr>
    </w:p>
    <w:p w:rsidR="00C94431" w:rsidRPr="00B44F40" w:rsidRDefault="00C94431">
      <w:pPr>
        <w:rPr>
          <w:sz w:val="24"/>
          <w:szCs w:val="24"/>
        </w:rPr>
      </w:pPr>
      <w:r>
        <w:rPr>
          <w:noProof/>
          <w:sz w:val="24"/>
          <w:szCs w:val="24"/>
          <w:lang w:eastAsia="de-DE"/>
        </w:rPr>
        <w:lastRenderedPageBreak/>
        <w:drawing>
          <wp:inline distT="0" distB="0" distL="0" distR="0">
            <wp:extent cx="5760720" cy="4321260"/>
            <wp:effectExtent l="19050" t="0" r="0" b="0"/>
            <wp:docPr id="1" name="Bild 1" descr="C:\Users\Claudia\Pictures\2020-02-18\IMG-20191001-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a\Pictures\2020-02-18\IMG-20191001-WA0002.jpg"/>
                    <pic:cNvPicPr>
                      <a:picLocks noChangeAspect="1" noChangeArrowheads="1"/>
                    </pic:cNvPicPr>
                  </pic:nvPicPr>
                  <pic:blipFill>
                    <a:blip r:embed="rId4" cstate="print"/>
                    <a:srcRect/>
                    <a:stretch>
                      <a:fillRect/>
                    </a:stretch>
                  </pic:blipFill>
                  <pic:spPr bwMode="auto">
                    <a:xfrm>
                      <a:off x="0" y="0"/>
                      <a:ext cx="5760720" cy="4321260"/>
                    </a:xfrm>
                    <a:prstGeom prst="rect">
                      <a:avLst/>
                    </a:prstGeom>
                    <a:noFill/>
                    <a:ln w="9525">
                      <a:noFill/>
                      <a:miter lim="800000"/>
                      <a:headEnd/>
                      <a:tailEnd/>
                    </a:ln>
                  </pic:spPr>
                </pic:pic>
              </a:graphicData>
            </a:graphic>
          </wp:inline>
        </w:drawing>
      </w:r>
    </w:p>
    <w:sectPr w:rsidR="00C94431" w:rsidRPr="00B44F40" w:rsidSect="004E7A0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44F40"/>
    <w:rsid w:val="004E7A0A"/>
    <w:rsid w:val="00B44F40"/>
    <w:rsid w:val="00C94431"/>
    <w:rsid w:val="00D721C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7A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944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44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1615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Exner</dc:creator>
  <cp:lastModifiedBy>Claudia Exner</cp:lastModifiedBy>
  <cp:revision>1</cp:revision>
  <dcterms:created xsi:type="dcterms:W3CDTF">2020-04-21T13:11:00Z</dcterms:created>
  <dcterms:modified xsi:type="dcterms:W3CDTF">2020-04-21T13:35:00Z</dcterms:modified>
</cp:coreProperties>
</file>